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283CA" w14:textId="77777777" w:rsidR="008A560C" w:rsidRDefault="008A560C" w:rsidP="008A560C">
      <w:pPr>
        <w:pStyle w:val="Heading1"/>
      </w:pPr>
      <w:r>
        <w:t>Personal Energy Factor (PEF) Worksheet</w:t>
      </w:r>
    </w:p>
    <w:p w14:paraId="2DE6A01F" w14:textId="1EBF3589" w:rsidR="008A560C" w:rsidRDefault="008A560C" w:rsidP="002548CB">
      <w:pPr>
        <w:jc w:val="center"/>
      </w:pPr>
      <w:r>
        <w:t>Awaken • Align • Ascend with Your Personal Energy Factor</w:t>
      </w:r>
    </w:p>
    <w:p w14:paraId="03998089" w14:textId="77777777" w:rsidR="008A560C" w:rsidRDefault="008A560C" w:rsidP="008A560C">
      <w:r>
        <w:t>What is the PEF?</w:t>
      </w:r>
      <w:r>
        <w:br/>
        <w:t>Your Personal Energy Factor reveals how your birth energy merges with the current Universal Energy to shape your personal flow for the year, every year as it is unchangeable. This number highlights the frequency you are best aligned with for success, healing, and growth *this year*.</w:t>
      </w:r>
    </w:p>
    <w:p w14:paraId="32E4AEE2" w14:textId="65744A34" w:rsidR="008A560C" w:rsidRDefault="008A560C" w:rsidP="008A560C">
      <w:pPr>
        <w:pStyle w:val="Heading2"/>
      </w:pPr>
      <w:r>
        <w:t xml:space="preserve">Step 1: </w:t>
      </w:r>
      <w:r w:rsidR="00E12C2D">
        <w:t>To get Personal Energy Factor</w:t>
      </w:r>
      <w:r w:rsidR="000D3206">
        <w:t xml:space="preserve">: </w:t>
      </w:r>
      <w:r>
        <w:t>Write Your Birthday</w:t>
      </w:r>
    </w:p>
    <w:p w14:paraId="0A15E6E7" w14:textId="7D8FF500" w:rsidR="008A560C" w:rsidRDefault="008A560C" w:rsidP="008A560C">
      <w:r>
        <w:t>Write your birthday in MM + DD format:</w:t>
      </w:r>
      <w:r w:rsidR="000367FF">
        <w:t xml:space="preserve"> </w:t>
      </w:r>
      <w:r w:rsidR="000367FF" w:rsidRPr="000367FF">
        <w:t>Master Number (11 or 22 are</w:t>
      </w:r>
      <w:r w:rsidR="000367FF">
        <w:t xml:space="preserve"> </w:t>
      </w:r>
      <w:r w:rsidR="000367FF" w:rsidRPr="000367FF">
        <w:t>reduced)</w:t>
      </w:r>
    </w:p>
    <w:p w14:paraId="0547D462" w14:textId="7936D843" w:rsidR="008A560C" w:rsidRDefault="008A560C" w:rsidP="008A560C">
      <w:r>
        <w:t>Example: August 13</w:t>
      </w:r>
      <w:r w:rsidR="00602432">
        <w:t xml:space="preserve"> </w:t>
      </w:r>
      <w:r>
        <w:t xml:space="preserve">→ 08 + 13 </w:t>
      </w:r>
      <w:r w:rsidR="003B0EF7">
        <w:t>=</w:t>
      </w:r>
      <w:r w:rsidR="00F8317E">
        <w:t xml:space="preserve"> 21 </w:t>
      </w:r>
      <w:r w:rsidR="00F8317E">
        <w:sym w:font="Wingdings" w:char="F0E0"/>
      </w:r>
      <w:r w:rsidR="00F8317E">
        <w:t xml:space="preserve"> </w:t>
      </w:r>
      <w:r w:rsidR="000367FF">
        <w:t xml:space="preserve">PEF </w:t>
      </w:r>
      <w:r w:rsidR="00F8317E">
        <w:t xml:space="preserve">3 </w:t>
      </w:r>
      <w:r w:rsidR="003B0EF7">
        <w:t xml:space="preserve"> </w:t>
      </w:r>
    </w:p>
    <w:p w14:paraId="19B88707" w14:textId="0FDAA075" w:rsidR="00F8317E" w:rsidRPr="00E12C2D" w:rsidRDefault="00F8317E" w:rsidP="008A560C">
      <w:pPr>
        <w:rPr>
          <w:b/>
          <w:bCs/>
          <w:color w:val="BF4E14" w:themeColor="accent2" w:themeShade="BF"/>
          <w:sz w:val="28"/>
          <w:szCs w:val="28"/>
        </w:rPr>
      </w:pPr>
      <w:r w:rsidRPr="00E12C2D">
        <w:rPr>
          <w:b/>
          <w:bCs/>
          <w:color w:val="BF4E14" w:themeColor="accent2" w:themeShade="BF"/>
          <w:sz w:val="28"/>
          <w:szCs w:val="28"/>
        </w:rPr>
        <w:t xml:space="preserve">To get Current Personal Year: </w:t>
      </w:r>
    </w:p>
    <w:tbl>
      <w:tblPr>
        <w:tblStyle w:val="TableGrid"/>
        <w:tblW w:w="0" w:type="auto"/>
        <w:tblLook w:val="04A0" w:firstRow="1" w:lastRow="0" w:firstColumn="1" w:lastColumn="0" w:noHBand="0" w:noVBand="1"/>
      </w:tblPr>
      <w:tblGrid>
        <w:gridCol w:w="2876"/>
        <w:gridCol w:w="2877"/>
        <w:gridCol w:w="2877"/>
      </w:tblGrid>
      <w:tr w:rsidR="008A560C" w14:paraId="23A7A7EA" w14:textId="77777777" w:rsidTr="00247681">
        <w:tc>
          <w:tcPr>
            <w:tcW w:w="2880" w:type="dxa"/>
          </w:tcPr>
          <w:p w14:paraId="2FAB6A60" w14:textId="77777777" w:rsidR="008A560C" w:rsidRDefault="008A560C" w:rsidP="00247681">
            <w:r>
              <w:t>Month</w:t>
            </w:r>
          </w:p>
        </w:tc>
        <w:tc>
          <w:tcPr>
            <w:tcW w:w="2880" w:type="dxa"/>
          </w:tcPr>
          <w:p w14:paraId="5E1CB63F" w14:textId="77777777" w:rsidR="008A560C" w:rsidRDefault="008A560C" w:rsidP="00247681">
            <w:r>
              <w:t>Day</w:t>
            </w:r>
          </w:p>
        </w:tc>
        <w:tc>
          <w:tcPr>
            <w:tcW w:w="2880" w:type="dxa"/>
          </w:tcPr>
          <w:p w14:paraId="0E8872C5" w14:textId="77777777" w:rsidR="008A560C" w:rsidRDefault="008A560C" w:rsidP="00247681">
            <w:r>
              <w:t>Current Year (2026)</w:t>
            </w:r>
          </w:p>
        </w:tc>
      </w:tr>
      <w:tr w:rsidR="008A560C" w14:paraId="4C86467B" w14:textId="77777777" w:rsidTr="00247681">
        <w:tc>
          <w:tcPr>
            <w:tcW w:w="2880" w:type="dxa"/>
          </w:tcPr>
          <w:p w14:paraId="71E18642" w14:textId="77777777" w:rsidR="008A560C" w:rsidRDefault="008A560C" w:rsidP="00247681">
            <w:r>
              <w:t>__________</w:t>
            </w:r>
          </w:p>
        </w:tc>
        <w:tc>
          <w:tcPr>
            <w:tcW w:w="2880" w:type="dxa"/>
          </w:tcPr>
          <w:p w14:paraId="73E89267" w14:textId="77777777" w:rsidR="008A560C" w:rsidRDefault="008A560C" w:rsidP="00247681">
            <w:r>
              <w:t>__________</w:t>
            </w:r>
          </w:p>
        </w:tc>
        <w:tc>
          <w:tcPr>
            <w:tcW w:w="2880" w:type="dxa"/>
          </w:tcPr>
          <w:p w14:paraId="3C456025" w14:textId="77777777" w:rsidR="008A560C" w:rsidRDefault="008A560C" w:rsidP="00247681">
            <w:r>
              <w:t>__________</w:t>
            </w:r>
          </w:p>
        </w:tc>
      </w:tr>
    </w:tbl>
    <w:p w14:paraId="564AAAC2" w14:textId="730351D8" w:rsidR="008A560C" w:rsidRDefault="008A560C" w:rsidP="008A560C">
      <w:pPr>
        <w:pStyle w:val="Heading2"/>
      </w:pPr>
      <w:r>
        <w:t xml:space="preserve">Step 2: </w:t>
      </w:r>
      <w:r w:rsidR="000D3206">
        <w:t xml:space="preserve">To get Current Personal Year: </w:t>
      </w:r>
      <w:r>
        <w:t>Add the Numbers Together</w:t>
      </w:r>
    </w:p>
    <w:p w14:paraId="0985B8A9" w14:textId="6765B7D2" w:rsidR="008A560C" w:rsidRDefault="008A560C" w:rsidP="008A560C">
      <w:r>
        <w:t>Example:</w:t>
      </w:r>
      <w:r>
        <w:br/>
        <w:t>08 + 13 + 2026 →</w:t>
      </w:r>
      <w:r>
        <w:br/>
        <w:t>0 + 8 + 1 + 3 + 2 + 0 + 2 + 6 = 22</w:t>
      </w:r>
      <w:r w:rsidR="00007D75">
        <w:t xml:space="preserve"> UP Cycle </w:t>
      </w:r>
      <w:r w:rsidR="00007D75">
        <w:sym w:font="Wingdings" w:char="F0E0"/>
      </w:r>
      <w:r w:rsidR="00007D75">
        <w:t xml:space="preserve"> 1</w:t>
      </w:r>
      <w:r w:rsidR="00EA4CEB">
        <w:t>u</w:t>
      </w:r>
      <w:r w:rsidR="00007D75">
        <w:t>:4</w:t>
      </w:r>
      <w:r w:rsidR="00EA4CEB">
        <w:t>p</w:t>
      </w:r>
      <w:r w:rsidR="00FD3DF6">
        <w:t xml:space="preserve"> </w:t>
      </w:r>
      <w:r w:rsidR="00FD3DF6">
        <w:sym w:font="Wingdings" w:char="F0E0"/>
      </w:r>
      <w:r w:rsidR="00FD3DF6">
        <w:t xml:space="preserve"> 1:4 </w:t>
      </w:r>
      <w:r w:rsidR="00043F0D">
        <w:t>UP</w:t>
      </w:r>
      <w:r>
        <w:br/>
      </w:r>
      <w:r>
        <w:br/>
        <w:t xml:space="preserve">Reduce to a single digit or Master Number (11 or 22 are </w:t>
      </w:r>
      <w:r w:rsidR="00370EB3">
        <w:t xml:space="preserve">not </w:t>
      </w:r>
      <w:r>
        <w:t>reduced):</w:t>
      </w:r>
    </w:p>
    <w:p w14:paraId="6A09D940" w14:textId="77777777" w:rsidR="008A560C" w:rsidRDefault="008A560C" w:rsidP="008A560C">
      <w:r>
        <w:t>🧮 My PEF Total: __________</w:t>
      </w:r>
    </w:p>
    <w:p w14:paraId="16E04C63" w14:textId="5D581D89" w:rsidR="008A560C" w:rsidRDefault="008A560C" w:rsidP="008A560C">
      <w:r>
        <w:t xml:space="preserve">✨ My Personal Energy Factor </w:t>
      </w:r>
      <w:r w:rsidR="001635EA">
        <w:t xml:space="preserve">reduced </w:t>
      </w:r>
      <w:r>
        <w:t>(PEF): __________</w:t>
      </w:r>
    </w:p>
    <w:p w14:paraId="7C49FF4E" w14:textId="1A40E096" w:rsidR="000367FF" w:rsidRDefault="00007D75" w:rsidP="008A560C">
      <w:r w:rsidRPr="00007D75">
        <w:rPr>
          <w:rFonts w:ascii="Segoe UI Emoji" w:hAnsi="Segoe UI Emoji" w:cs="Segoe UI Emoji"/>
        </w:rPr>
        <w:t>🧮</w:t>
      </w:r>
      <w:r w:rsidR="009B708A">
        <w:t xml:space="preserve"> My Current Personal Year UP Cycle: _________</w:t>
      </w:r>
    </w:p>
    <w:p w14:paraId="35DF272A" w14:textId="77777777" w:rsidR="008A560C" w:rsidRDefault="008A560C" w:rsidP="008A560C">
      <w:pPr>
        <w:pStyle w:val="Heading2"/>
      </w:pPr>
      <w:r>
        <w:t>Step 3: Decode Your Personal Energy</w:t>
      </w:r>
    </w:p>
    <w:p w14:paraId="4CEE4EBF" w14:textId="77777777" w:rsidR="008A560C" w:rsidRDefault="008A560C" w:rsidP="008A560C">
      <w:r>
        <w:t>Circle your number below and reflect on the keyword guidance:</w:t>
      </w:r>
    </w:p>
    <w:p w14:paraId="6ED6D491" w14:textId="77777777" w:rsidR="00144ECD" w:rsidRDefault="00144ECD" w:rsidP="008A560C"/>
    <w:p w14:paraId="7394A51E" w14:textId="77777777" w:rsidR="002548CB" w:rsidRDefault="002548CB" w:rsidP="008A560C"/>
    <w:p w14:paraId="6BAFF8A7" w14:textId="77777777" w:rsidR="002548CB" w:rsidRDefault="002548CB" w:rsidP="008A560C"/>
    <w:tbl>
      <w:tblPr>
        <w:tblStyle w:val="TableGrid"/>
        <w:tblW w:w="0" w:type="auto"/>
        <w:tblLook w:val="04A0" w:firstRow="1" w:lastRow="0" w:firstColumn="1" w:lastColumn="0" w:noHBand="0" w:noVBand="1"/>
      </w:tblPr>
      <w:tblGrid>
        <w:gridCol w:w="2875"/>
        <w:gridCol w:w="2877"/>
        <w:gridCol w:w="2878"/>
      </w:tblGrid>
      <w:tr w:rsidR="008A560C" w14:paraId="41717D56" w14:textId="77777777" w:rsidTr="008A560C">
        <w:tc>
          <w:tcPr>
            <w:tcW w:w="2875" w:type="dxa"/>
          </w:tcPr>
          <w:p w14:paraId="6D4FE314" w14:textId="77777777" w:rsidR="008A560C" w:rsidRDefault="008A560C" w:rsidP="00247681">
            <w:r>
              <w:lastRenderedPageBreak/>
              <w:t>PEF</w:t>
            </w:r>
          </w:p>
        </w:tc>
        <w:tc>
          <w:tcPr>
            <w:tcW w:w="2877" w:type="dxa"/>
          </w:tcPr>
          <w:p w14:paraId="2CC77379" w14:textId="77777777" w:rsidR="008A560C" w:rsidRDefault="008A560C" w:rsidP="00247681">
            <w:r>
              <w:t>Frequency Theme</w:t>
            </w:r>
          </w:p>
        </w:tc>
        <w:tc>
          <w:tcPr>
            <w:tcW w:w="2878" w:type="dxa"/>
          </w:tcPr>
          <w:p w14:paraId="7AA5B083" w14:textId="77777777" w:rsidR="008A560C" w:rsidRDefault="008A560C" w:rsidP="00247681">
            <w:r>
              <w:t>Core Vibe Keywords</w:t>
            </w:r>
          </w:p>
        </w:tc>
      </w:tr>
      <w:tr w:rsidR="008A560C" w14:paraId="5BA7F719" w14:textId="77777777" w:rsidTr="008A560C">
        <w:tc>
          <w:tcPr>
            <w:tcW w:w="2875" w:type="dxa"/>
          </w:tcPr>
          <w:p w14:paraId="39E22DE0" w14:textId="77777777" w:rsidR="008A560C" w:rsidRDefault="008A560C" w:rsidP="00247681">
            <w:r>
              <w:t>1</w:t>
            </w:r>
          </w:p>
        </w:tc>
        <w:tc>
          <w:tcPr>
            <w:tcW w:w="2877" w:type="dxa"/>
          </w:tcPr>
          <w:p w14:paraId="3506B7DA" w14:textId="77777777" w:rsidR="008A560C" w:rsidRDefault="008A560C" w:rsidP="00247681">
            <w:r>
              <w:t xml:space="preserve">Cosmic Trailblazer </w:t>
            </w:r>
          </w:p>
        </w:tc>
        <w:tc>
          <w:tcPr>
            <w:tcW w:w="2878" w:type="dxa"/>
          </w:tcPr>
          <w:p w14:paraId="5DC7F8FD" w14:textId="77777777" w:rsidR="008A560C" w:rsidRDefault="008A560C" w:rsidP="00247681">
            <w:r>
              <w:t>Leadership, Action, Bold Start</w:t>
            </w:r>
          </w:p>
        </w:tc>
      </w:tr>
      <w:tr w:rsidR="008A560C" w14:paraId="491C0822" w14:textId="77777777" w:rsidTr="008A560C">
        <w:tc>
          <w:tcPr>
            <w:tcW w:w="2875" w:type="dxa"/>
          </w:tcPr>
          <w:p w14:paraId="55BF5738" w14:textId="77777777" w:rsidR="008A560C" w:rsidRDefault="008A560C" w:rsidP="00247681">
            <w:r>
              <w:t>2</w:t>
            </w:r>
          </w:p>
        </w:tc>
        <w:tc>
          <w:tcPr>
            <w:tcW w:w="2877" w:type="dxa"/>
          </w:tcPr>
          <w:p w14:paraId="2881D0B8" w14:textId="77777777" w:rsidR="008A560C" w:rsidRDefault="008A560C" w:rsidP="00247681">
            <w:r>
              <w:t>Cosmic Diplomat</w:t>
            </w:r>
          </w:p>
        </w:tc>
        <w:tc>
          <w:tcPr>
            <w:tcW w:w="2878" w:type="dxa"/>
          </w:tcPr>
          <w:p w14:paraId="1730E05D" w14:textId="77777777" w:rsidR="008A560C" w:rsidRDefault="008A560C" w:rsidP="00247681">
            <w:r>
              <w:t>Cooperation, Balance, Patience</w:t>
            </w:r>
          </w:p>
        </w:tc>
      </w:tr>
      <w:tr w:rsidR="008A560C" w14:paraId="16399C62" w14:textId="77777777" w:rsidTr="008A560C">
        <w:tc>
          <w:tcPr>
            <w:tcW w:w="2875" w:type="dxa"/>
          </w:tcPr>
          <w:p w14:paraId="5370CA9B" w14:textId="77777777" w:rsidR="008A560C" w:rsidRDefault="008A560C" w:rsidP="00247681">
            <w:r>
              <w:t>3</w:t>
            </w:r>
          </w:p>
        </w:tc>
        <w:tc>
          <w:tcPr>
            <w:tcW w:w="2877" w:type="dxa"/>
          </w:tcPr>
          <w:p w14:paraId="29197660" w14:textId="77777777" w:rsidR="008A560C" w:rsidRDefault="008A560C" w:rsidP="00247681">
            <w:r>
              <w:t>Cosmic Expander</w:t>
            </w:r>
          </w:p>
        </w:tc>
        <w:tc>
          <w:tcPr>
            <w:tcW w:w="2878" w:type="dxa"/>
          </w:tcPr>
          <w:p w14:paraId="50DF0116" w14:textId="715ACCAC" w:rsidR="008A560C" w:rsidRDefault="008A560C" w:rsidP="00247681">
            <w:r>
              <w:t xml:space="preserve">Expression, </w:t>
            </w:r>
            <w:r w:rsidR="007152BC">
              <w:t xml:space="preserve">Creativity, </w:t>
            </w:r>
            <w:r>
              <w:t>Joy, Visibility</w:t>
            </w:r>
          </w:p>
        </w:tc>
      </w:tr>
      <w:tr w:rsidR="008A560C" w14:paraId="7A4AB26B" w14:textId="77777777" w:rsidTr="008A560C">
        <w:tc>
          <w:tcPr>
            <w:tcW w:w="2875" w:type="dxa"/>
          </w:tcPr>
          <w:p w14:paraId="3B312AF4" w14:textId="77777777" w:rsidR="008A560C" w:rsidRDefault="008A560C" w:rsidP="00247681">
            <w:r>
              <w:t>4</w:t>
            </w:r>
          </w:p>
        </w:tc>
        <w:tc>
          <w:tcPr>
            <w:tcW w:w="2877" w:type="dxa"/>
          </w:tcPr>
          <w:p w14:paraId="684993D3" w14:textId="77777777" w:rsidR="008A560C" w:rsidRDefault="008A560C" w:rsidP="00247681">
            <w:r>
              <w:t xml:space="preserve">Cosmic Reformer </w:t>
            </w:r>
          </w:p>
        </w:tc>
        <w:tc>
          <w:tcPr>
            <w:tcW w:w="2878" w:type="dxa"/>
          </w:tcPr>
          <w:p w14:paraId="69B906E7" w14:textId="0FDF7CF2" w:rsidR="008A560C" w:rsidRDefault="008A560C" w:rsidP="00247681">
            <w:r>
              <w:t>Foundation, Discipline, Structure</w:t>
            </w:r>
            <w:r w:rsidR="007152BC">
              <w:t>, Work</w:t>
            </w:r>
          </w:p>
        </w:tc>
      </w:tr>
      <w:tr w:rsidR="008A560C" w14:paraId="17AB4756" w14:textId="77777777" w:rsidTr="008A560C">
        <w:tc>
          <w:tcPr>
            <w:tcW w:w="2875" w:type="dxa"/>
          </w:tcPr>
          <w:p w14:paraId="1EAB9F4B" w14:textId="77777777" w:rsidR="008A560C" w:rsidRDefault="008A560C" w:rsidP="00247681">
            <w:r>
              <w:t>5</w:t>
            </w:r>
          </w:p>
        </w:tc>
        <w:tc>
          <w:tcPr>
            <w:tcW w:w="2877" w:type="dxa"/>
          </w:tcPr>
          <w:p w14:paraId="390AD3CB" w14:textId="3C633F77" w:rsidR="008A560C" w:rsidRDefault="008A560C" w:rsidP="00247681">
            <w:r>
              <w:t xml:space="preserve">Cosmic </w:t>
            </w:r>
            <w:r w:rsidR="006074D5">
              <w:t>Opportunist</w:t>
            </w:r>
          </w:p>
        </w:tc>
        <w:tc>
          <w:tcPr>
            <w:tcW w:w="2878" w:type="dxa"/>
          </w:tcPr>
          <w:p w14:paraId="6F6BDA86" w14:textId="77777777" w:rsidR="008A560C" w:rsidRDefault="008A560C" w:rsidP="00247681">
            <w:r>
              <w:t>Change, Movement, Freedom</w:t>
            </w:r>
          </w:p>
        </w:tc>
      </w:tr>
      <w:tr w:rsidR="008A560C" w14:paraId="04FF77A0" w14:textId="77777777" w:rsidTr="008A560C">
        <w:tc>
          <w:tcPr>
            <w:tcW w:w="2875" w:type="dxa"/>
          </w:tcPr>
          <w:p w14:paraId="20DC5D13" w14:textId="77777777" w:rsidR="008A560C" w:rsidRDefault="008A560C" w:rsidP="00247681">
            <w:r>
              <w:t>6</w:t>
            </w:r>
          </w:p>
        </w:tc>
        <w:tc>
          <w:tcPr>
            <w:tcW w:w="2877" w:type="dxa"/>
          </w:tcPr>
          <w:p w14:paraId="40EB6989" w14:textId="77777777" w:rsidR="008A560C" w:rsidRDefault="008A560C" w:rsidP="00247681">
            <w:r>
              <w:t xml:space="preserve">Cosmic Adjuster </w:t>
            </w:r>
          </w:p>
        </w:tc>
        <w:tc>
          <w:tcPr>
            <w:tcW w:w="2878" w:type="dxa"/>
          </w:tcPr>
          <w:p w14:paraId="223C7920" w14:textId="77777777" w:rsidR="008A560C" w:rsidRDefault="008A560C" w:rsidP="00247681">
            <w:r>
              <w:t>Responsibility, Healing, Family</w:t>
            </w:r>
          </w:p>
        </w:tc>
      </w:tr>
      <w:tr w:rsidR="008A560C" w14:paraId="34601845" w14:textId="77777777" w:rsidTr="008A560C">
        <w:tc>
          <w:tcPr>
            <w:tcW w:w="2875" w:type="dxa"/>
          </w:tcPr>
          <w:p w14:paraId="579CF50A" w14:textId="77777777" w:rsidR="008A560C" w:rsidRDefault="008A560C" w:rsidP="00247681">
            <w:r>
              <w:t>7</w:t>
            </w:r>
          </w:p>
        </w:tc>
        <w:tc>
          <w:tcPr>
            <w:tcW w:w="2877" w:type="dxa"/>
          </w:tcPr>
          <w:p w14:paraId="3B715826" w14:textId="77777777" w:rsidR="008A560C" w:rsidRDefault="008A560C" w:rsidP="00247681">
            <w:r>
              <w:t>Cosmic Seeker</w:t>
            </w:r>
          </w:p>
        </w:tc>
        <w:tc>
          <w:tcPr>
            <w:tcW w:w="2878" w:type="dxa"/>
          </w:tcPr>
          <w:p w14:paraId="064F89A4" w14:textId="77777777" w:rsidR="008A560C" w:rsidRDefault="008A560C" w:rsidP="00247681">
            <w:r>
              <w:t>Reflection, Wisdom, Inner Work</w:t>
            </w:r>
          </w:p>
        </w:tc>
      </w:tr>
      <w:tr w:rsidR="008A560C" w14:paraId="18C0E947" w14:textId="77777777" w:rsidTr="008A560C">
        <w:tc>
          <w:tcPr>
            <w:tcW w:w="2875" w:type="dxa"/>
          </w:tcPr>
          <w:p w14:paraId="658FD1AD" w14:textId="77777777" w:rsidR="008A560C" w:rsidRDefault="008A560C" w:rsidP="00247681">
            <w:r>
              <w:t>8</w:t>
            </w:r>
          </w:p>
        </w:tc>
        <w:tc>
          <w:tcPr>
            <w:tcW w:w="2877" w:type="dxa"/>
          </w:tcPr>
          <w:p w14:paraId="596BC60B" w14:textId="77777777" w:rsidR="008A560C" w:rsidRDefault="008A560C" w:rsidP="00247681">
            <w:r>
              <w:t xml:space="preserve">Cosmic Power </w:t>
            </w:r>
          </w:p>
        </w:tc>
        <w:tc>
          <w:tcPr>
            <w:tcW w:w="2878" w:type="dxa"/>
          </w:tcPr>
          <w:p w14:paraId="169978ED" w14:textId="748695FA" w:rsidR="008A560C" w:rsidRDefault="008A560C" w:rsidP="00247681">
            <w:r>
              <w:t xml:space="preserve">Success, Strategy, </w:t>
            </w:r>
            <w:r w:rsidR="007152BC">
              <w:t>Business</w:t>
            </w:r>
          </w:p>
        </w:tc>
      </w:tr>
      <w:tr w:rsidR="008A560C" w14:paraId="4EA27A46" w14:textId="77777777" w:rsidTr="008A560C">
        <w:tc>
          <w:tcPr>
            <w:tcW w:w="2875" w:type="dxa"/>
          </w:tcPr>
          <w:p w14:paraId="3BC1FFB7" w14:textId="77777777" w:rsidR="008A560C" w:rsidRDefault="008A560C" w:rsidP="00247681">
            <w:r>
              <w:t>9</w:t>
            </w:r>
          </w:p>
        </w:tc>
        <w:tc>
          <w:tcPr>
            <w:tcW w:w="2877" w:type="dxa"/>
          </w:tcPr>
          <w:p w14:paraId="1C7BEECB" w14:textId="77777777" w:rsidR="008A560C" w:rsidRDefault="008A560C" w:rsidP="00247681">
            <w:r>
              <w:t xml:space="preserve">Cosmic Universalist </w:t>
            </w:r>
          </w:p>
        </w:tc>
        <w:tc>
          <w:tcPr>
            <w:tcW w:w="2878" w:type="dxa"/>
          </w:tcPr>
          <w:p w14:paraId="59849705" w14:textId="2A4D484F" w:rsidR="008A560C" w:rsidRDefault="008A560C" w:rsidP="00247681">
            <w:r>
              <w:t xml:space="preserve">Completion, Release, </w:t>
            </w:r>
            <w:r w:rsidR="003A37AD">
              <w:t>Transformation</w:t>
            </w:r>
          </w:p>
        </w:tc>
      </w:tr>
    </w:tbl>
    <w:p w14:paraId="7351F25C" w14:textId="77777777" w:rsidR="008A560C" w:rsidRDefault="008A560C" w:rsidP="008A560C">
      <w:pPr>
        <w:pStyle w:val="Heading2"/>
      </w:pPr>
      <w:r>
        <w:t>Step 4: Map Your Energy for the Year</w:t>
      </w:r>
    </w:p>
    <w:p w14:paraId="29CBAF48" w14:textId="6AE88557" w:rsidR="008A560C" w:rsidRDefault="008A560C" w:rsidP="008A560C">
      <w:r>
        <w:t xml:space="preserve">Use this space to write down or draw how you plan to align with your PEF throughout the year. Purchase your $20 Tribe UP - Cycle Road Map to unlock your personal energy across space &amp; time! </w:t>
      </w:r>
    </w:p>
    <w:p w14:paraId="32D097B6" w14:textId="77777777" w:rsidR="008A560C" w:rsidRDefault="008A560C" w:rsidP="008A560C">
      <w:r>
        <w:t>My Focus Areas for 2026:</w:t>
      </w:r>
    </w:p>
    <w:p w14:paraId="0758FBDC" w14:textId="77777777" w:rsidR="008A560C" w:rsidRDefault="008A560C" w:rsidP="008A560C">
      <w:r>
        <w:t>Personal: ______________________________________________</w:t>
      </w:r>
    </w:p>
    <w:p w14:paraId="7BC2D91F" w14:textId="77777777" w:rsidR="008A560C" w:rsidRDefault="008A560C" w:rsidP="008A560C">
      <w:r>
        <w:t>Career/Service: __________________________________________</w:t>
      </w:r>
    </w:p>
    <w:p w14:paraId="7D106EEC" w14:textId="77777777" w:rsidR="008A560C" w:rsidRDefault="008A560C" w:rsidP="008A560C">
      <w:r>
        <w:t>Relationships: ____________________________________________</w:t>
      </w:r>
    </w:p>
    <w:p w14:paraId="7A7C4CE4" w14:textId="77777777" w:rsidR="008A560C" w:rsidRDefault="008A560C" w:rsidP="008A560C">
      <w:r>
        <w:t>Spiritual Path: ____________________________________________</w:t>
      </w:r>
    </w:p>
    <w:p w14:paraId="0D9EBC18" w14:textId="77777777" w:rsidR="008A560C" w:rsidRDefault="008A560C" w:rsidP="008A560C">
      <w:r>
        <w:br/>
        <w:t>“Energy is not random. It’s coded. Align with your design.”</w:t>
      </w:r>
    </w:p>
    <w:p w14:paraId="40D14EB8" w14:textId="55DDD526" w:rsidR="008A560C" w:rsidRDefault="008A560C">
      <w:r>
        <w:t>– Malinda</w:t>
      </w:r>
      <w:r w:rsidR="002548CB">
        <w:t xml:space="preserve"> Valentin</w:t>
      </w:r>
      <w:r>
        <w:t>e, Numeralytics</w:t>
      </w:r>
    </w:p>
    <w:p w14:paraId="73480989" w14:textId="77777777" w:rsidR="00DD0BF1" w:rsidRDefault="00DD0BF1"/>
    <w:p w14:paraId="3292464A" w14:textId="6ABEDC43" w:rsidR="00DD0BF1" w:rsidRPr="00DD0BF1" w:rsidRDefault="00DD0BF1" w:rsidP="00DD0BF1">
      <w:pPr>
        <w:spacing w:before="100" w:beforeAutospacing="1" w:after="100" w:afterAutospacing="1" w:line="240" w:lineRule="auto"/>
        <w:outlineLvl w:val="2"/>
        <w:rPr>
          <w:rFonts w:ascii="Times New Roman" w:eastAsia="Times New Roman" w:hAnsi="Times New Roman" w:cs="Times New Roman"/>
          <w:b/>
          <w:bCs/>
          <w:sz w:val="27"/>
          <w:szCs w:val="27"/>
        </w:rPr>
      </w:pPr>
      <w:r w:rsidRPr="00DD0BF1">
        <w:rPr>
          <w:rFonts w:ascii="Times New Roman" w:eastAsia="Times New Roman" w:hAnsi="Times New Roman" w:cs="Times New Roman"/>
          <w:b/>
          <w:bCs/>
          <w:sz w:val="27"/>
          <w:szCs w:val="27"/>
        </w:rPr>
        <w:t xml:space="preserve">Instructions: How to Use the </w:t>
      </w:r>
      <w:r w:rsidRPr="00DD0BF1">
        <w:rPr>
          <w:rFonts w:ascii="Times New Roman" w:eastAsia="Times New Roman" w:hAnsi="Times New Roman" w:cs="Times New Roman"/>
          <w:b/>
          <w:bCs/>
          <w:sz w:val="27"/>
          <w:szCs w:val="27"/>
        </w:rPr>
        <w:t>UP-Cycle</w:t>
      </w:r>
      <w:r w:rsidRPr="00DD0BF1">
        <w:rPr>
          <w:rFonts w:ascii="Times New Roman" w:eastAsia="Times New Roman" w:hAnsi="Times New Roman" w:cs="Times New Roman"/>
          <w:b/>
          <w:bCs/>
          <w:sz w:val="27"/>
          <w:szCs w:val="27"/>
        </w:rPr>
        <w:t xml:space="preserve"> Road Map</w:t>
      </w:r>
    </w:p>
    <w:p w14:paraId="309F5EF3" w14:textId="095F4A93" w:rsidR="00DD0BF1" w:rsidRPr="00F66A90" w:rsidRDefault="00DD0BF1" w:rsidP="00F66A90">
      <w:pPr>
        <w:numPr>
          <w:ilvl w:val="0"/>
          <w:numId w:val="1"/>
        </w:numPr>
        <w:spacing w:before="100" w:beforeAutospacing="1" w:after="100" w:afterAutospacing="1" w:line="240" w:lineRule="auto"/>
        <w:rPr>
          <w:rFonts w:ascii="Times New Roman" w:eastAsia="Times New Roman" w:hAnsi="Times New Roman" w:cs="Times New Roman"/>
          <w:szCs w:val="24"/>
        </w:rPr>
      </w:pPr>
      <w:r w:rsidRPr="00DD0BF1">
        <w:rPr>
          <w:rFonts w:ascii="Times New Roman" w:eastAsia="Times New Roman" w:hAnsi="Times New Roman" w:cs="Times New Roman"/>
          <w:b/>
          <w:bCs/>
          <w:szCs w:val="24"/>
        </w:rPr>
        <w:t>Calculate Your Personal Energy Factor (PEF):</w:t>
      </w:r>
      <w:r w:rsidRPr="00DD0BF1">
        <w:rPr>
          <w:rFonts w:ascii="Times New Roman" w:eastAsia="Times New Roman" w:hAnsi="Times New Roman" w:cs="Times New Roman"/>
          <w:szCs w:val="24"/>
        </w:rPr>
        <w:br/>
        <w:t>Add your birth month + day then reduce to a single digit (1–9)</w:t>
      </w:r>
      <w:r w:rsidR="00F66A90">
        <w:rPr>
          <w:rFonts w:ascii="Times New Roman" w:eastAsia="Times New Roman" w:hAnsi="Times New Roman" w:cs="Times New Roman"/>
          <w:szCs w:val="24"/>
        </w:rPr>
        <w:t xml:space="preserve">. </w:t>
      </w:r>
      <w:r w:rsidRPr="00F66A90">
        <w:rPr>
          <w:rFonts w:ascii="Times New Roman" w:eastAsia="Times New Roman" w:hAnsi="Times New Roman" w:cs="Times New Roman"/>
          <w:szCs w:val="24"/>
        </w:rPr>
        <w:br/>
        <w:t xml:space="preserve">Example: 08 + 13 + = </w:t>
      </w:r>
      <w:r w:rsidRPr="00F66A90">
        <w:rPr>
          <w:rFonts w:ascii="Times New Roman" w:eastAsia="Times New Roman" w:hAnsi="Times New Roman" w:cs="Times New Roman"/>
          <w:b/>
          <w:bCs/>
          <w:szCs w:val="24"/>
        </w:rPr>
        <w:t>2</w:t>
      </w:r>
      <w:r w:rsidR="003259AE">
        <w:rPr>
          <w:rFonts w:ascii="Times New Roman" w:eastAsia="Times New Roman" w:hAnsi="Times New Roman" w:cs="Times New Roman"/>
          <w:b/>
          <w:bCs/>
          <w:szCs w:val="24"/>
        </w:rPr>
        <w:t xml:space="preserve">1 PEF </w:t>
      </w:r>
      <w:r w:rsidR="003259AE" w:rsidRPr="003259AE">
        <w:rPr>
          <w:rFonts w:ascii="Times New Roman" w:eastAsia="Times New Roman" w:hAnsi="Times New Roman" w:cs="Times New Roman"/>
          <w:b/>
          <w:bCs/>
          <w:szCs w:val="24"/>
        </w:rPr>
        <w:sym w:font="Wingdings" w:char="F0E0"/>
      </w:r>
      <w:r w:rsidR="003259AE">
        <w:rPr>
          <w:rFonts w:ascii="Times New Roman" w:eastAsia="Times New Roman" w:hAnsi="Times New Roman" w:cs="Times New Roman"/>
          <w:b/>
          <w:bCs/>
          <w:szCs w:val="24"/>
        </w:rPr>
        <w:t xml:space="preserve"> 3</w:t>
      </w:r>
    </w:p>
    <w:p w14:paraId="6D0A507D" w14:textId="2445A491" w:rsidR="00DD0BF1" w:rsidRPr="00DD0BF1" w:rsidRDefault="00676CDC" w:rsidP="00DD0BF1">
      <w:pPr>
        <w:numPr>
          <w:ilvl w:val="0"/>
          <w:numId w:val="1"/>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b/>
          <w:bCs/>
          <w:szCs w:val="24"/>
        </w:rPr>
        <w:t>Purchase</w:t>
      </w:r>
      <w:r w:rsidR="00DD0BF1" w:rsidRPr="00DD0BF1">
        <w:rPr>
          <w:rFonts w:ascii="Times New Roman" w:eastAsia="Times New Roman" w:hAnsi="Times New Roman" w:cs="Times New Roman"/>
          <w:b/>
          <w:bCs/>
          <w:szCs w:val="24"/>
        </w:rPr>
        <w:t xml:space="preserve"> Your Matching Road Map Tab:</w:t>
      </w:r>
      <w:r w:rsidR="00DD0BF1" w:rsidRPr="00DD0BF1">
        <w:rPr>
          <w:rFonts w:ascii="Times New Roman" w:eastAsia="Times New Roman" w:hAnsi="Times New Roman" w:cs="Times New Roman"/>
          <w:szCs w:val="24"/>
        </w:rPr>
        <w:br/>
        <w:t>Use the worksheet that matches your PEF (e.g., if your PEF is 5, go to the “5 Cosmic Opportunist” tab).</w:t>
      </w:r>
    </w:p>
    <w:p w14:paraId="4FF00D3C" w14:textId="77777777" w:rsidR="00F66A90" w:rsidRPr="00F66A90" w:rsidRDefault="00DD0BF1" w:rsidP="00F66A90">
      <w:pPr>
        <w:numPr>
          <w:ilvl w:val="0"/>
          <w:numId w:val="1"/>
        </w:numPr>
        <w:spacing w:before="100" w:beforeAutospacing="1" w:after="100" w:afterAutospacing="1" w:line="240" w:lineRule="auto"/>
        <w:rPr>
          <w:rFonts w:ascii="Times New Roman" w:eastAsia="Times New Roman" w:hAnsi="Times New Roman" w:cs="Times New Roman"/>
          <w:szCs w:val="24"/>
        </w:rPr>
      </w:pPr>
      <w:r w:rsidRPr="00DD0BF1">
        <w:rPr>
          <w:rFonts w:ascii="Times New Roman" w:eastAsia="Times New Roman" w:hAnsi="Times New Roman" w:cs="Times New Roman"/>
          <w:b/>
          <w:bCs/>
          <w:szCs w:val="24"/>
        </w:rPr>
        <w:t xml:space="preserve">Understand Your </w:t>
      </w:r>
      <w:r w:rsidR="006A0BED">
        <w:rPr>
          <w:rFonts w:ascii="Times New Roman" w:eastAsia="Times New Roman" w:hAnsi="Times New Roman" w:cs="Times New Roman"/>
          <w:b/>
          <w:bCs/>
          <w:szCs w:val="24"/>
        </w:rPr>
        <w:t xml:space="preserve">Road Map </w:t>
      </w:r>
      <w:r w:rsidRPr="00DD0BF1">
        <w:rPr>
          <w:rFonts w:ascii="Times New Roman" w:eastAsia="Times New Roman" w:hAnsi="Times New Roman" w:cs="Times New Roman"/>
          <w:b/>
          <w:bCs/>
          <w:szCs w:val="24"/>
        </w:rPr>
        <w:t>Flow:</w:t>
      </w:r>
    </w:p>
    <w:p w14:paraId="000B3FBD" w14:textId="5134216B" w:rsidR="00F66A90" w:rsidRPr="00F66A90" w:rsidRDefault="00F66A90" w:rsidP="00F66A90">
      <w:pPr>
        <w:numPr>
          <w:ilvl w:val="1"/>
          <w:numId w:val="1"/>
        </w:numPr>
        <w:spacing w:before="100" w:beforeAutospacing="1" w:after="100" w:afterAutospacing="1" w:line="240" w:lineRule="auto"/>
        <w:rPr>
          <w:rFonts w:ascii="Times New Roman" w:eastAsia="Times New Roman" w:hAnsi="Times New Roman" w:cs="Times New Roman"/>
          <w:szCs w:val="24"/>
        </w:rPr>
      </w:pPr>
      <w:r w:rsidRPr="00F66A90">
        <w:rPr>
          <w:rFonts w:ascii="Times New Roman" w:eastAsia="Times New Roman" w:hAnsi="Times New Roman" w:cs="Times New Roman"/>
          <w:szCs w:val="24"/>
        </w:rPr>
        <w:t>To get</w:t>
      </w:r>
      <w:r w:rsidR="003259AE">
        <w:rPr>
          <w:rFonts w:ascii="Times New Roman" w:eastAsia="Times New Roman" w:hAnsi="Times New Roman" w:cs="Times New Roman"/>
          <w:szCs w:val="24"/>
        </w:rPr>
        <w:t xml:space="preserve"> </w:t>
      </w:r>
      <w:r w:rsidRPr="00F66A90">
        <w:rPr>
          <w:rFonts w:ascii="Times New Roman" w:eastAsia="Times New Roman" w:hAnsi="Times New Roman" w:cs="Times New Roman"/>
          <w:szCs w:val="24"/>
        </w:rPr>
        <w:t>Current Personal Year: Add the Numbers Together</w:t>
      </w:r>
    </w:p>
    <w:p w14:paraId="675FD372" w14:textId="0CB95C22" w:rsidR="00F66A90" w:rsidRPr="00F66A90" w:rsidRDefault="00F66A90" w:rsidP="00F66A90">
      <w:pPr>
        <w:numPr>
          <w:ilvl w:val="1"/>
          <w:numId w:val="1"/>
        </w:numPr>
        <w:spacing w:before="100" w:beforeAutospacing="1" w:after="100" w:afterAutospacing="1" w:line="240" w:lineRule="auto"/>
        <w:rPr>
          <w:rFonts w:ascii="Times New Roman" w:eastAsia="Times New Roman" w:hAnsi="Times New Roman" w:cs="Times New Roman"/>
          <w:szCs w:val="24"/>
        </w:rPr>
      </w:pPr>
      <w:r w:rsidRPr="00F66A90">
        <w:rPr>
          <w:rFonts w:ascii="Times New Roman" w:eastAsia="Times New Roman" w:hAnsi="Times New Roman" w:cs="Times New Roman"/>
          <w:szCs w:val="24"/>
        </w:rPr>
        <w:t>Example:</w:t>
      </w:r>
      <w:r w:rsidR="003259AE">
        <w:rPr>
          <w:rFonts w:ascii="Times New Roman" w:eastAsia="Times New Roman" w:hAnsi="Times New Roman" w:cs="Times New Roman"/>
          <w:szCs w:val="24"/>
        </w:rPr>
        <w:t xml:space="preserve"> </w:t>
      </w:r>
      <w:r w:rsidRPr="00F66A90">
        <w:rPr>
          <w:rFonts w:ascii="Times New Roman" w:eastAsia="Times New Roman" w:hAnsi="Times New Roman" w:cs="Times New Roman"/>
          <w:szCs w:val="24"/>
        </w:rPr>
        <w:t xml:space="preserve">08 + 13 + </w:t>
      </w:r>
      <w:r w:rsidR="00104C39">
        <w:rPr>
          <w:rFonts w:ascii="Times New Roman" w:eastAsia="Times New Roman" w:hAnsi="Times New Roman" w:cs="Times New Roman"/>
          <w:szCs w:val="24"/>
        </w:rPr>
        <w:t xml:space="preserve">2026 </w:t>
      </w:r>
      <w:r w:rsidR="003259AE">
        <w:rPr>
          <w:rFonts w:ascii="Times New Roman" w:eastAsia="Times New Roman" w:hAnsi="Times New Roman" w:cs="Times New Roman"/>
          <w:szCs w:val="24"/>
        </w:rPr>
        <w:t>(current year or year in question)</w:t>
      </w:r>
    </w:p>
    <w:p w14:paraId="1ADF4C45" w14:textId="4F7BE674" w:rsidR="00990057" w:rsidRPr="00990057" w:rsidRDefault="00F66A90" w:rsidP="00F66A90">
      <w:pPr>
        <w:numPr>
          <w:ilvl w:val="1"/>
          <w:numId w:val="1"/>
        </w:numPr>
        <w:spacing w:before="100" w:beforeAutospacing="1" w:after="100" w:afterAutospacing="1" w:line="240" w:lineRule="auto"/>
        <w:rPr>
          <w:rFonts w:ascii="Times New Roman" w:eastAsia="Times New Roman" w:hAnsi="Times New Roman" w:cs="Times New Roman"/>
          <w:b/>
          <w:bCs/>
          <w:szCs w:val="24"/>
        </w:rPr>
      </w:pPr>
      <w:r w:rsidRPr="00F66A90">
        <w:rPr>
          <w:rFonts w:ascii="Times New Roman" w:eastAsia="Times New Roman" w:hAnsi="Times New Roman" w:cs="Times New Roman"/>
          <w:szCs w:val="24"/>
        </w:rPr>
        <w:t xml:space="preserve">0 + 8 + 1 + 3 + 2 + 0 + 2 + 6 = 22 </w:t>
      </w:r>
      <w:r w:rsidRPr="00990057">
        <w:rPr>
          <w:rFonts w:ascii="Times New Roman" w:eastAsia="Times New Roman" w:hAnsi="Times New Roman" w:cs="Times New Roman"/>
          <w:b/>
          <w:bCs/>
          <w:szCs w:val="24"/>
        </w:rPr>
        <w:t>P</w:t>
      </w:r>
      <w:r w:rsidR="00990057">
        <w:rPr>
          <w:rFonts w:ascii="Times New Roman" w:eastAsia="Times New Roman" w:hAnsi="Times New Roman" w:cs="Times New Roman"/>
          <w:b/>
          <w:bCs/>
          <w:szCs w:val="24"/>
        </w:rPr>
        <w:t>ersonal Year</w:t>
      </w:r>
      <w:r w:rsidRPr="00990057">
        <w:rPr>
          <w:rFonts w:ascii="Times New Roman" w:eastAsia="Times New Roman" w:hAnsi="Times New Roman" w:cs="Times New Roman"/>
          <w:b/>
          <w:bCs/>
          <w:szCs w:val="24"/>
        </w:rPr>
        <w:t xml:space="preserve"> Cycle</w:t>
      </w:r>
      <w:r w:rsidR="00990057">
        <w:rPr>
          <w:rFonts w:ascii="Times New Roman" w:eastAsia="Times New Roman" w:hAnsi="Times New Roman" w:cs="Times New Roman"/>
          <w:b/>
          <w:bCs/>
          <w:szCs w:val="24"/>
        </w:rPr>
        <w:t xml:space="preserve"> so a</w:t>
      </w:r>
      <w:r w:rsidRPr="00F66A90">
        <w:rPr>
          <w:rFonts w:ascii="Times New Roman" w:eastAsia="Times New Roman" w:hAnsi="Times New Roman" w:cs="Times New Roman"/>
          <w:szCs w:val="24"/>
        </w:rPr>
        <w:t xml:space="preserve"> </w:t>
      </w:r>
      <w:r w:rsidR="00990057" w:rsidRPr="00990057">
        <w:rPr>
          <w:rFonts w:ascii="Times New Roman" w:eastAsia="Times New Roman" w:hAnsi="Times New Roman" w:cs="Times New Roman"/>
          <w:b/>
          <w:bCs/>
          <w:szCs w:val="24"/>
        </w:rPr>
        <w:t>1:22 or</w:t>
      </w:r>
      <w:r w:rsidR="00104C39" w:rsidRPr="00990057">
        <w:rPr>
          <w:rFonts w:ascii="Times New Roman" w:eastAsia="Times New Roman" w:hAnsi="Times New Roman" w:cs="Times New Roman"/>
          <w:b/>
          <w:bCs/>
          <w:szCs w:val="24"/>
        </w:rPr>
        <w:t xml:space="preserve"> 4</w:t>
      </w:r>
      <w:r w:rsidRPr="00990057">
        <w:rPr>
          <w:rFonts w:ascii="Times New Roman" w:eastAsia="Times New Roman" w:hAnsi="Times New Roman" w:cs="Times New Roman"/>
          <w:b/>
          <w:bCs/>
          <w:szCs w:val="24"/>
        </w:rPr>
        <w:t xml:space="preserve"> UP</w:t>
      </w:r>
      <w:r w:rsidR="00104C39" w:rsidRPr="00990057">
        <w:rPr>
          <w:rFonts w:ascii="Times New Roman" w:eastAsia="Times New Roman" w:hAnsi="Times New Roman" w:cs="Times New Roman"/>
          <w:b/>
          <w:bCs/>
          <w:szCs w:val="24"/>
        </w:rPr>
        <w:t xml:space="preserve"> Cycle </w:t>
      </w:r>
    </w:p>
    <w:p w14:paraId="3FBEBECD" w14:textId="037DAE44" w:rsidR="00DD0BF1" w:rsidRPr="00F66A90" w:rsidRDefault="00DD0BF1" w:rsidP="00F66A90">
      <w:pPr>
        <w:numPr>
          <w:ilvl w:val="1"/>
          <w:numId w:val="1"/>
        </w:numPr>
        <w:spacing w:before="100" w:beforeAutospacing="1" w:after="100" w:afterAutospacing="1" w:line="240" w:lineRule="auto"/>
        <w:rPr>
          <w:rFonts w:ascii="Times New Roman" w:eastAsia="Times New Roman" w:hAnsi="Times New Roman" w:cs="Times New Roman"/>
          <w:szCs w:val="24"/>
        </w:rPr>
      </w:pPr>
      <w:r w:rsidRPr="00F66A90">
        <w:rPr>
          <w:rFonts w:ascii="Times New Roman" w:eastAsia="Times New Roman" w:hAnsi="Times New Roman" w:cs="Times New Roman"/>
          <w:szCs w:val="24"/>
        </w:rPr>
        <w:t>Each roadmap breaks down how the Universal Energy interacts with your Personal Energy every</w:t>
      </w:r>
      <w:r w:rsidR="00320115" w:rsidRPr="00F66A90">
        <w:rPr>
          <w:rFonts w:ascii="Times New Roman" w:eastAsia="Times New Roman" w:hAnsi="Times New Roman" w:cs="Times New Roman"/>
          <w:szCs w:val="24"/>
        </w:rPr>
        <w:t xml:space="preserve"> personal year month, week, or day</w:t>
      </w:r>
      <w:r w:rsidRPr="00F66A90">
        <w:rPr>
          <w:rFonts w:ascii="Times New Roman" w:eastAsia="Times New Roman" w:hAnsi="Times New Roman" w:cs="Times New Roman"/>
          <w:szCs w:val="24"/>
        </w:rPr>
        <w:t>, offering:</w:t>
      </w:r>
    </w:p>
    <w:p w14:paraId="13AA8DD3" w14:textId="344362DE" w:rsidR="00DD0BF1" w:rsidRPr="00DD0BF1" w:rsidRDefault="00D046C0" w:rsidP="00DD0BF1">
      <w:pPr>
        <w:numPr>
          <w:ilvl w:val="1"/>
          <w:numId w:val="1"/>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Cycle</w:t>
      </w:r>
      <w:r w:rsidR="00DD0BF1" w:rsidRPr="00DD0BF1">
        <w:rPr>
          <w:rFonts w:ascii="Times New Roman" w:eastAsia="Times New Roman" w:hAnsi="Times New Roman" w:cs="Times New Roman"/>
          <w:szCs w:val="24"/>
        </w:rPr>
        <w:t xml:space="preserve"> keywords</w:t>
      </w:r>
    </w:p>
    <w:p w14:paraId="110F98D8" w14:textId="77777777" w:rsidR="00DD0BF1" w:rsidRPr="00DD0BF1" w:rsidRDefault="00DD0BF1" w:rsidP="00DD0BF1">
      <w:pPr>
        <w:numPr>
          <w:ilvl w:val="1"/>
          <w:numId w:val="1"/>
        </w:numPr>
        <w:spacing w:before="100" w:beforeAutospacing="1" w:after="100" w:afterAutospacing="1" w:line="240" w:lineRule="auto"/>
        <w:rPr>
          <w:rFonts w:ascii="Times New Roman" w:eastAsia="Times New Roman" w:hAnsi="Times New Roman" w:cs="Times New Roman"/>
          <w:szCs w:val="24"/>
        </w:rPr>
      </w:pPr>
      <w:r w:rsidRPr="00DD0BF1">
        <w:rPr>
          <w:rFonts w:ascii="Times New Roman" w:eastAsia="Times New Roman" w:hAnsi="Times New Roman" w:cs="Times New Roman"/>
          <w:szCs w:val="24"/>
        </w:rPr>
        <w:t>Strategic focus areas</w:t>
      </w:r>
    </w:p>
    <w:p w14:paraId="214AB622" w14:textId="40553F12" w:rsidR="00604C16" w:rsidRDefault="00DD0BF1" w:rsidP="00604C16">
      <w:pPr>
        <w:numPr>
          <w:ilvl w:val="1"/>
          <w:numId w:val="1"/>
        </w:numPr>
        <w:spacing w:before="100" w:beforeAutospacing="1" w:after="100" w:afterAutospacing="1" w:line="240" w:lineRule="auto"/>
        <w:rPr>
          <w:rFonts w:ascii="Times New Roman" w:eastAsia="Times New Roman" w:hAnsi="Times New Roman" w:cs="Times New Roman"/>
          <w:szCs w:val="24"/>
        </w:rPr>
      </w:pPr>
      <w:r w:rsidRPr="00DD0BF1">
        <w:rPr>
          <w:rFonts w:ascii="Times New Roman" w:eastAsia="Times New Roman" w:hAnsi="Times New Roman" w:cs="Times New Roman"/>
          <w:szCs w:val="24"/>
        </w:rPr>
        <w:t>Guidance for alignment and action</w:t>
      </w:r>
    </w:p>
    <w:p w14:paraId="33847C32" w14:textId="51D0EB14" w:rsidR="00604C16" w:rsidRDefault="00604C16" w:rsidP="00604C16">
      <w:pPr>
        <w:numPr>
          <w:ilvl w:val="1"/>
          <w:numId w:val="1"/>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Tide, Elemental, Planetary Cycle </w:t>
      </w:r>
    </w:p>
    <w:p w14:paraId="18F21C99" w14:textId="4C256A3F" w:rsidR="00604C16" w:rsidRPr="00604C16" w:rsidRDefault="00604C16" w:rsidP="00604C16">
      <w:pPr>
        <w:numPr>
          <w:ilvl w:val="1"/>
          <w:numId w:val="1"/>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Resonance </w:t>
      </w:r>
      <w:r w:rsidR="006A0BED">
        <w:rPr>
          <w:rFonts w:ascii="Times New Roman" w:eastAsia="Times New Roman" w:hAnsi="Times New Roman" w:cs="Times New Roman"/>
          <w:szCs w:val="24"/>
        </w:rPr>
        <w:t xml:space="preserve">Attraction </w:t>
      </w:r>
      <w:r>
        <w:rPr>
          <w:rFonts w:ascii="Times New Roman" w:eastAsia="Times New Roman" w:hAnsi="Times New Roman" w:cs="Times New Roman"/>
          <w:szCs w:val="24"/>
        </w:rPr>
        <w:t>Energy</w:t>
      </w:r>
    </w:p>
    <w:p w14:paraId="7BB4D8C6" w14:textId="77777777" w:rsidR="00DD0BF1" w:rsidRPr="00DD0BF1" w:rsidRDefault="00DD0BF1" w:rsidP="00DD0BF1">
      <w:pPr>
        <w:numPr>
          <w:ilvl w:val="1"/>
          <w:numId w:val="1"/>
        </w:numPr>
        <w:spacing w:before="100" w:beforeAutospacing="1" w:after="100" w:afterAutospacing="1" w:line="240" w:lineRule="auto"/>
        <w:rPr>
          <w:rFonts w:ascii="Times New Roman" w:eastAsia="Times New Roman" w:hAnsi="Times New Roman" w:cs="Times New Roman"/>
          <w:szCs w:val="24"/>
        </w:rPr>
      </w:pPr>
      <w:r w:rsidRPr="00DD0BF1">
        <w:rPr>
          <w:rFonts w:ascii="Times New Roman" w:eastAsia="Times New Roman" w:hAnsi="Times New Roman" w:cs="Times New Roman"/>
          <w:szCs w:val="24"/>
        </w:rPr>
        <w:t>Shadow alerts to avoid missteps</w:t>
      </w:r>
    </w:p>
    <w:p w14:paraId="63ED1059" w14:textId="5A6A38D2" w:rsidR="00DD0BF1" w:rsidRPr="00DD0BF1" w:rsidRDefault="00DD0BF1" w:rsidP="00DD0BF1">
      <w:pPr>
        <w:numPr>
          <w:ilvl w:val="0"/>
          <w:numId w:val="1"/>
        </w:numPr>
        <w:spacing w:before="100" w:beforeAutospacing="1" w:after="100" w:afterAutospacing="1" w:line="240" w:lineRule="auto"/>
        <w:rPr>
          <w:rFonts w:ascii="Times New Roman" w:eastAsia="Times New Roman" w:hAnsi="Times New Roman" w:cs="Times New Roman"/>
          <w:szCs w:val="24"/>
        </w:rPr>
      </w:pPr>
      <w:r w:rsidRPr="00DD0BF1">
        <w:rPr>
          <w:rFonts w:ascii="Times New Roman" w:eastAsia="Times New Roman" w:hAnsi="Times New Roman" w:cs="Times New Roman"/>
          <w:b/>
          <w:bCs/>
          <w:szCs w:val="24"/>
        </w:rPr>
        <w:t>Apply It Monthly</w:t>
      </w:r>
      <w:r w:rsidR="00187CFD">
        <w:rPr>
          <w:rFonts w:ascii="Times New Roman" w:eastAsia="Times New Roman" w:hAnsi="Times New Roman" w:cs="Times New Roman"/>
          <w:b/>
          <w:bCs/>
          <w:szCs w:val="24"/>
        </w:rPr>
        <w:t xml:space="preserve">, Daily, Weekly, </w:t>
      </w:r>
      <w:r w:rsidR="0084637C">
        <w:rPr>
          <w:rFonts w:ascii="Times New Roman" w:eastAsia="Times New Roman" w:hAnsi="Times New Roman" w:cs="Times New Roman"/>
          <w:b/>
          <w:bCs/>
          <w:szCs w:val="24"/>
        </w:rPr>
        <w:t>yearly</w:t>
      </w:r>
      <w:r w:rsidRPr="00DD0BF1">
        <w:rPr>
          <w:rFonts w:ascii="Times New Roman" w:eastAsia="Times New Roman" w:hAnsi="Times New Roman" w:cs="Times New Roman"/>
          <w:b/>
          <w:bCs/>
          <w:szCs w:val="24"/>
        </w:rPr>
        <w:t>:</w:t>
      </w:r>
      <w:r w:rsidRPr="00DD0BF1">
        <w:rPr>
          <w:rFonts w:ascii="Times New Roman" w:eastAsia="Times New Roman" w:hAnsi="Times New Roman" w:cs="Times New Roman"/>
          <w:szCs w:val="24"/>
        </w:rPr>
        <w:br/>
        <w:t>Review your guidance at the beginning of each</w:t>
      </w:r>
      <w:r w:rsidR="00187CFD">
        <w:rPr>
          <w:rFonts w:ascii="Times New Roman" w:eastAsia="Times New Roman" w:hAnsi="Times New Roman" w:cs="Times New Roman"/>
          <w:szCs w:val="24"/>
        </w:rPr>
        <w:t xml:space="preserve"> time period you are looking for</w:t>
      </w:r>
      <w:r w:rsidRPr="00DD0BF1">
        <w:rPr>
          <w:rFonts w:ascii="Times New Roman" w:eastAsia="Times New Roman" w:hAnsi="Times New Roman" w:cs="Times New Roman"/>
          <w:szCs w:val="24"/>
        </w:rPr>
        <w:t xml:space="preserve">. Align your actions, decisions, and mindset with the energy </w:t>
      </w:r>
      <w:r w:rsidR="0084637C" w:rsidRPr="00DD0BF1">
        <w:rPr>
          <w:rFonts w:ascii="Times New Roman" w:eastAsia="Times New Roman" w:hAnsi="Times New Roman" w:cs="Times New Roman"/>
          <w:szCs w:val="24"/>
        </w:rPr>
        <w:t>themes</w:t>
      </w:r>
      <w:r w:rsidRPr="00DD0BF1">
        <w:rPr>
          <w:rFonts w:ascii="Times New Roman" w:eastAsia="Times New Roman" w:hAnsi="Times New Roman" w:cs="Times New Roman"/>
          <w:szCs w:val="24"/>
        </w:rPr>
        <w:t xml:space="preserve"> shown.</w:t>
      </w:r>
    </w:p>
    <w:p w14:paraId="1899203E" w14:textId="10D870EE" w:rsidR="00DD0BF1" w:rsidRDefault="00DD0BF1" w:rsidP="00DD0BF1">
      <w:pPr>
        <w:numPr>
          <w:ilvl w:val="0"/>
          <w:numId w:val="1"/>
        </w:numPr>
        <w:spacing w:before="100" w:beforeAutospacing="1" w:after="100" w:afterAutospacing="1" w:line="240" w:lineRule="auto"/>
        <w:rPr>
          <w:rFonts w:ascii="Times New Roman" w:eastAsia="Times New Roman" w:hAnsi="Times New Roman" w:cs="Times New Roman"/>
          <w:szCs w:val="24"/>
        </w:rPr>
      </w:pPr>
      <w:r w:rsidRPr="00DD0BF1">
        <w:rPr>
          <w:rFonts w:ascii="Times New Roman" w:eastAsia="Times New Roman" w:hAnsi="Times New Roman" w:cs="Times New Roman"/>
          <w:b/>
          <w:bCs/>
          <w:szCs w:val="24"/>
        </w:rPr>
        <w:t>Track Your Alignment:</w:t>
      </w:r>
      <w:r w:rsidRPr="00DD0BF1">
        <w:rPr>
          <w:rFonts w:ascii="Times New Roman" w:eastAsia="Times New Roman" w:hAnsi="Times New Roman" w:cs="Times New Roman"/>
          <w:szCs w:val="24"/>
        </w:rPr>
        <w:br/>
        <w:t>Use a journal or planner to reflect on how aligned you are with the energy</w:t>
      </w:r>
      <w:r w:rsidR="0084637C">
        <w:rPr>
          <w:rFonts w:ascii="Times New Roman" w:eastAsia="Times New Roman" w:hAnsi="Times New Roman" w:cs="Times New Roman"/>
          <w:szCs w:val="24"/>
        </w:rPr>
        <w:t xml:space="preserve"> daily, weekly, monthly, yearly</w:t>
      </w:r>
      <w:r w:rsidRPr="00DD0BF1">
        <w:rPr>
          <w:rFonts w:ascii="Times New Roman" w:eastAsia="Times New Roman" w:hAnsi="Times New Roman" w:cs="Times New Roman"/>
          <w:szCs w:val="24"/>
        </w:rPr>
        <w:t>. Notice patterns and growth.</w:t>
      </w:r>
    </w:p>
    <w:p w14:paraId="405D36EB" w14:textId="5ED4C2D5" w:rsidR="0084637C" w:rsidRPr="00DD0BF1" w:rsidRDefault="0084637C" w:rsidP="00DD0BF1">
      <w:pPr>
        <w:numPr>
          <w:ilvl w:val="0"/>
          <w:numId w:val="1"/>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b/>
          <w:bCs/>
          <w:szCs w:val="24"/>
        </w:rPr>
        <w:t>Go to Numeralytics</w:t>
      </w:r>
      <w:r w:rsidR="007B6B31">
        <w:rPr>
          <w:rFonts w:ascii="Times New Roman" w:eastAsia="Times New Roman" w:hAnsi="Times New Roman" w:cs="Times New Roman"/>
          <w:b/>
          <w:bCs/>
          <w:szCs w:val="24"/>
        </w:rPr>
        <w:t xml:space="preserve"> Website (link below)</w:t>
      </w:r>
      <w:r>
        <w:rPr>
          <w:rFonts w:ascii="Times New Roman" w:eastAsia="Times New Roman" w:hAnsi="Times New Roman" w:cs="Times New Roman"/>
          <w:szCs w:val="24"/>
        </w:rPr>
        <w:t xml:space="preserve"> to sign up for the monthly subscription </w:t>
      </w:r>
      <w:r w:rsidR="007B6B31">
        <w:rPr>
          <w:rFonts w:ascii="Times New Roman" w:eastAsia="Times New Roman" w:hAnsi="Times New Roman" w:cs="Times New Roman"/>
          <w:szCs w:val="24"/>
        </w:rPr>
        <w:t xml:space="preserve">($5 per month) </w:t>
      </w:r>
      <w:r>
        <w:rPr>
          <w:rFonts w:ascii="Times New Roman" w:eastAsia="Times New Roman" w:hAnsi="Times New Roman" w:cs="Times New Roman"/>
          <w:szCs w:val="24"/>
        </w:rPr>
        <w:t xml:space="preserve">to always know </w:t>
      </w:r>
      <w:r w:rsidR="005F2CB1">
        <w:rPr>
          <w:rFonts w:ascii="Times New Roman" w:eastAsia="Times New Roman" w:hAnsi="Times New Roman" w:cs="Times New Roman"/>
          <w:szCs w:val="24"/>
        </w:rPr>
        <w:t xml:space="preserve">the universal and your personal cycle with guidance on the moons position and resonance with you for the day.  </w:t>
      </w:r>
    </w:p>
    <w:p w14:paraId="5617A6D0" w14:textId="4DC85AED" w:rsidR="00DD0BF1" w:rsidRDefault="007B6B31">
      <w:hyperlink r:id="rId5" w:history="1">
        <w:r w:rsidRPr="002F34B9">
          <w:rPr>
            <w:rStyle w:val="Hyperlink"/>
          </w:rPr>
          <w:t>https://numeralytics.net/cosmic-calendar-preview/</w:t>
        </w:r>
      </w:hyperlink>
    </w:p>
    <w:p w14:paraId="25F5D663" w14:textId="77777777" w:rsidR="007B6B31" w:rsidRDefault="007B6B31"/>
    <w:sectPr w:rsidR="007B6B31" w:rsidSect="008A560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E3FB2"/>
    <w:multiLevelType w:val="multilevel"/>
    <w:tmpl w:val="A02A04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441458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60C"/>
    <w:rsid w:val="00007D75"/>
    <w:rsid w:val="000367FF"/>
    <w:rsid w:val="00043F0D"/>
    <w:rsid w:val="000D3206"/>
    <w:rsid w:val="00104C39"/>
    <w:rsid w:val="00144ECD"/>
    <w:rsid w:val="001635EA"/>
    <w:rsid w:val="00187CFD"/>
    <w:rsid w:val="001B6665"/>
    <w:rsid w:val="002548CB"/>
    <w:rsid w:val="00320115"/>
    <w:rsid w:val="003259AE"/>
    <w:rsid w:val="00370EB3"/>
    <w:rsid w:val="003A37AD"/>
    <w:rsid w:val="003B0EF7"/>
    <w:rsid w:val="003F22DB"/>
    <w:rsid w:val="005F2CB1"/>
    <w:rsid w:val="00602432"/>
    <w:rsid w:val="00604C16"/>
    <w:rsid w:val="006074D5"/>
    <w:rsid w:val="00676CDC"/>
    <w:rsid w:val="006A0BED"/>
    <w:rsid w:val="007152BC"/>
    <w:rsid w:val="007B6B31"/>
    <w:rsid w:val="0084637C"/>
    <w:rsid w:val="008A560C"/>
    <w:rsid w:val="00990057"/>
    <w:rsid w:val="009B708A"/>
    <w:rsid w:val="00D046C0"/>
    <w:rsid w:val="00DD02D0"/>
    <w:rsid w:val="00DD0BF1"/>
    <w:rsid w:val="00E12C2D"/>
    <w:rsid w:val="00EA4CEB"/>
    <w:rsid w:val="00F66A90"/>
    <w:rsid w:val="00F8317E"/>
    <w:rsid w:val="00FD3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E7193"/>
  <w15:chartTrackingRefBased/>
  <w15:docId w15:val="{799CC835-B50D-4D48-992F-509D2EEF9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60C"/>
    <w:pPr>
      <w:spacing w:after="200" w:line="276" w:lineRule="auto"/>
    </w:pPr>
    <w:rPr>
      <w:rFonts w:ascii="Georgia" w:eastAsiaTheme="minorEastAsia" w:hAnsi="Georgia"/>
      <w:kern w:val="0"/>
      <w:szCs w:val="22"/>
      <w14:ligatures w14:val="none"/>
    </w:rPr>
  </w:style>
  <w:style w:type="paragraph" w:styleId="Heading1">
    <w:name w:val="heading 1"/>
    <w:basedOn w:val="Normal"/>
    <w:next w:val="Normal"/>
    <w:link w:val="Heading1Char"/>
    <w:uiPriority w:val="9"/>
    <w:qFormat/>
    <w:rsid w:val="008A560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8A560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A560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A560C"/>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8A560C"/>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8A560C"/>
    <w:pPr>
      <w:keepNext/>
      <w:keepLines/>
      <w:spacing w:before="40" w:after="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8A560C"/>
    <w:pPr>
      <w:keepNext/>
      <w:keepLines/>
      <w:spacing w:before="40" w:after="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8A560C"/>
    <w:pPr>
      <w:keepNext/>
      <w:keepLines/>
      <w:spacing w:after="0"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8A560C"/>
    <w:pPr>
      <w:keepNext/>
      <w:keepLines/>
      <w:spacing w:after="0"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6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A56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56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56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56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56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56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56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560C"/>
    <w:rPr>
      <w:rFonts w:eastAsiaTheme="majorEastAsia" w:cstheme="majorBidi"/>
      <w:color w:val="272727" w:themeColor="text1" w:themeTint="D8"/>
    </w:rPr>
  </w:style>
  <w:style w:type="paragraph" w:styleId="Title">
    <w:name w:val="Title"/>
    <w:basedOn w:val="Normal"/>
    <w:next w:val="Normal"/>
    <w:link w:val="TitleChar"/>
    <w:uiPriority w:val="10"/>
    <w:qFormat/>
    <w:rsid w:val="008A560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A56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560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A56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560C"/>
    <w:pPr>
      <w:spacing w:before="160" w:after="160" w:line="278" w:lineRule="auto"/>
      <w:jc w:val="center"/>
    </w:pPr>
    <w:rPr>
      <w:rFonts w:asciiTheme="minorHAnsi" w:eastAsiaTheme="minorHAnsi" w:hAnsi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8A560C"/>
    <w:rPr>
      <w:i/>
      <w:iCs/>
      <w:color w:val="404040" w:themeColor="text1" w:themeTint="BF"/>
    </w:rPr>
  </w:style>
  <w:style w:type="paragraph" w:styleId="ListParagraph">
    <w:name w:val="List Paragraph"/>
    <w:basedOn w:val="Normal"/>
    <w:uiPriority w:val="34"/>
    <w:qFormat/>
    <w:rsid w:val="008A560C"/>
    <w:pPr>
      <w:spacing w:after="160" w:line="278" w:lineRule="auto"/>
      <w:ind w:left="720"/>
      <w:contextualSpacing/>
    </w:pPr>
    <w:rPr>
      <w:rFonts w:asciiTheme="minorHAnsi" w:eastAsiaTheme="minorHAnsi" w:hAnsiTheme="minorHAnsi"/>
      <w:kern w:val="2"/>
      <w:szCs w:val="24"/>
      <w14:ligatures w14:val="standardContextual"/>
    </w:rPr>
  </w:style>
  <w:style w:type="character" w:styleId="IntenseEmphasis">
    <w:name w:val="Intense Emphasis"/>
    <w:basedOn w:val="DefaultParagraphFont"/>
    <w:uiPriority w:val="21"/>
    <w:qFormat/>
    <w:rsid w:val="008A560C"/>
    <w:rPr>
      <w:i/>
      <w:iCs/>
      <w:color w:val="0F4761" w:themeColor="accent1" w:themeShade="BF"/>
    </w:rPr>
  </w:style>
  <w:style w:type="paragraph" w:styleId="IntenseQuote">
    <w:name w:val="Intense Quote"/>
    <w:basedOn w:val="Normal"/>
    <w:next w:val="Normal"/>
    <w:link w:val="IntenseQuoteChar"/>
    <w:uiPriority w:val="30"/>
    <w:qFormat/>
    <w:rsid w:val="008A560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8A560C"/>
    <w:rPr>
      <w:i/>
      <w:iCs/>
      <w:color w:val="0F4761" w:themeColor="accent1" w:themeShade="BF"/>
    </w:rPr>
  </w:style>
  <w:style w:type="character" w:styleId="IntenseReference">
    <w:name w:val="Intense Reference"/>
    <w:basedOn w:val="DefaultParagraphFont"/>
    <w:uiPriority w:val="32"/>
    <w:qFormat/>
    <w:rsid w:val="008A560C"/>
    <w:rPr>
      <w:b/>
      <w:bCs/>
      <w:smallCaps/>
      <w:color w:val="0F4761" w:themeColor="accent1" w:themeShade="BF"/>
      <w:spacing w:val="5"/>
    </w:rPr>
  </w:style>
  <w:style w:type="table" w:styleId="TableGrid">
    <w:name w:val="Table Grid"/>
    <w:basedOn w:val="TableNormal"/>
    <w:uiPriority w:val="59"/>
    <w:rsid w:val="008A560C"/>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6B31"/>
    <w:rPr>
      <w:color w:val="467886" w:themeColor="hyperlink"/>
      <w:u w:val="single"/>
    </w:rPr>
  </w:style>
  <w:style w:type="character" w:styleId="UnresolvedMention">
    <w:name w:val="Unresolved Mention"/>
    <w:basedOn w:val="DefaultParagraphFont"/>
    <w:uiPriority w:val="99"/>
    <w:semiHidden/>
    <w:unhideWhenUsed/>
    <w:rsid w:val="007B6B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umeralytics.net/cosmic-calendar-preview/"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175</TotalTime>
  <Pages>3</Pages>
  <Words>562</Words>
  <Characters>3208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Malinda Valentine</dc:creator>
  <cp:keywords/>
  <dc:description/>
  <cp:lastModifiedBy>Malinda Valentine</cp:lastModifiedBy>
  <cp:revision>34</cp:revision>
  <dcterms:created xsi:type="dcterms:W3CDTF">2026-01-20T18:35:00Z</dcterms:created>
  <dcterms:modified xsi:type="dcterms:W3CDTF">2026-01-20T22:37:00Z</dcterms:modified>
</cp:coreProperties>
</file>